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2a0bb0c08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4293e9e94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Zogobe 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ec1e62a46443b" /><Relationship Type="http://schemas.openxmlformats.org/officeDocument/2006/relationships/numbering" Target="/word/numbering.xml" Id="R0b4b2b53385f4877" /><Relationship Type="http://schemas.openxmlformats.org/officeDocument/2006/relationships/settings" Target="/word/settings.xml" Id="R8bb740144635494b" /><Relationship Type="http://schemas.openxmlformats.org/officeDocument/2006/relationships/image" Target="/word/media/9e4056d8-34ba-4e64-a9bb-b9b008c8181b.png" Id="Rb764293e9e94475f" /></Relationships>
</file>