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63cc3db5ad4e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8879f95f014c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Zoulameyong,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781ca02af142fe" /><Relationship Type="http://schemas.openxmlformats.org/officeDocument/2006/relationships/numbering" Target="/word/numbering.xml" Id="Rfbf48b2b7db5405a" /><Relationship Type="http://schemas.openxmlformats.org/officeDocument/2006/relationships/settings" Target="/word/settings.xml" Id="R625ccf912fbc48db" /><Relationship Type="http://schemas.openxmlformats.org/officeDocument/2006/relationships/image" Target="/word/media/d4e55fe4-31f8-4a79-b8e2-fc5fa8a4420c.png" Id="R298879f95f014ceb" /></Relationships>
</file>