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f87bb6c05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c2ded0d62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Zouzoui,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62274992c4a50" /><Relationship Type="http://schemas.openxmlformats.org/officeDocument/2006/relationships/numbering" Target="/word/numbering.xml" Id="R52a0a9fe7eb248c7" /><Relationship Type="http://schemas.openxmlformats.org/officeDocument/2006/relationships/settings" Target="/word/settings.xml" Id="Ra782c2c5cc5d4bcc" /><Relationship Type="http://schemas.openxmlformats.org/officeDocument/2006/relationships/image" Target="/word/media/96e2b6b2-1e0c-4c6f-ad78-f79960e37ef2.png" Id="R4a4c2ded0d624844" /></Relationships>
</file>