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150b5cf1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e1c3c3bc6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Zymado,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1c0f746ff4ef4" /><Relationship Type="http://schemas.openxmlformats.org/officeDocument/2006/relationships/numbering" Target="/word/numbering.xml" Id="Re2c39500cc5d40a3" /><Relationship Type="http://schemas.openxmlformats.org/officeDocument/2006/relationships/settings" Target="/word/settings.xml" Id="R4097591f11dc43c9" /><Relationship Type="http://schemas.openxmlformats.org/officeDocument/2006/relationships/image" Target="/word/media/678bb51b-c652-4165-becb-e73396a5fbfb.png" Id="R824e1c3c3bc64ff6" /></Relationships>
</file>