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df53c2c56a48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c689f222a942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Abbotsford,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666a7b3d9d4a82" /><Relationship Type="http://schemas.openxmlformats.org/officeDocument/2006/relationships/numbering" Target="/word/numbering.xml" Id="R6794dc412831477f" /><Relationship Type="http://schemas.openxmlformats.org/officeDocument/2006/relationships/settings" Target="/word/settings.xml" Id="Rdf495bf190714742" /><Relationship Type="http://schemas.openxmlformats.org/officeDocument/2006/relationships/image" Target="/word/media/e1c03fc5-55f7-4f23-8d7a-213d97ad837d.png" Id="R20c689f222a94214" /></Relationships>
</file>