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50cf9ea2a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4da7b3dd5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Abney,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b693c249e43d0" /><Relationship Type="http://schemas.openxmlformats.org/officeDocument/2006/relationships/numbering" Target="/word/numbering.xml" Id="R0f80f889f6b74725" /><Relationship Type="http://schemas.openxmlformats.org/officeDocument/2006/relationships/settings" Target="/word/settings.xml" Id="Rcac0bbed72fc4113" /><Relationship Type="http://schemas.openxmlformats.org/officeDocument/2006/relationships/image" Target="/word/media/d52bac83-0859-4594-8d77-f30b732bda5e.png" Id="R1684da7b3dd54a5a" /></Relationships>
</file>