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a33c31b6c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775984c48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8e64cb78e45ed" /><Relationship Type="http://schemas.openxmlformats.org/officeDocument/2006/relationships/numbering" Target="/word/numbering.xml" Id="R70d463ce62c443d5" /><Relationship Type="http://schemas.openxmlformats.org/officeDocument/2006/relationships/settings" Target="/word/settings.xml" Id="R7cf712b66e0149a2" /><Relationship Type="http://schemas.openxmlformats.org/officeDocument/2006/relationships/image" Target="/word/media/1584917f-51cb-4061-8d88-c7c11d16b330.png" Id="Ra68775984c484e37" /></Relationships>
</file>