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c998fc9d9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e42d0512f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653c0f6e3481f" /><Relationship Type="http://schemas.openxmlformats.org/officeDocument/2006/relationships/numbering" Target="/word/numbering.xml" Id="R611d3decb53f4ad2" /><Relationship Type="http://schemas.openxmlformats.org/officeDocument/2006/relationships/settings" Target="/word/settings.xml" Id="R27303297db9e43fb" /><Relationship Type="http://schemas.openxmlformats.org/officeDocument/2006/relationships/image" Target="/word/media/54ba05c1-f023-4791-bdad-8088fec170d1.png" Id="Rd87e42d0512f4cc5" /></Relationships>
</file>