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4c2a76df6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9a40000ef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Ailsa Craig,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a2f544fa240af" /><Relationship Type="http://schemas.openxmlformats.org/officeDocument/2006/relationships/numbering" Target="/word/numbering.xml" Id="Rfda4c556e3df49e4" /><Relationship Type="http://schemas.openxmlformats.org/officeDocument/2006/relationships/settings" Target="/word/settings.xml" Id="R1a11f2049271451e" /><Relationship Type="http://schemas.openxmlformats.org/officeDocument/2006/relationships/image" Target="/word/media/b3549d4c-480c-4589-a597-06eef7c1bd4a.png" Id="Rc559a40000ef44c4" /></Relationships>
</file>