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1d6cd87ff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5851a2593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Akenside,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5dec761194731" /><Relationship Type="http://schemas.openxmlformats.org/officeDocument/2006/relationships/numbering" Target="/word/numbering.xml" Id="Redd112c0a78f4bd3" /><Relationship Type="http://schemas.openxmlformats.org/officeDocument/2006/relationships/settings" Target="/word/settings.xml" Id="R92812b697f6e489b" /><Relationship Type="http://schemas.openxmlformats.org/officeDocument/2006/relationships/image" Target="/word/media/a22f6111-cb11-47ab-8e81-3fd27d74e46f.png" Id="R20c5851a25934369" /></Relationships>
</file>