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60e4b2692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36598887c43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Akulivik,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7f9ca5c524b79" /><Relationship Type="http://schemas.openxmlformats.org/officeDocument/2006/relationships/numbering" Target="/word/numbering.xml" Id="Raf56e5498fde4ebb" /><Relationship Type="http://schemas.openxmlformats.org/officeDocument/2006/relationships/settings" Target="/word/settings.xml" Id="Rab2647eb6c8547b5" /><Relationship Type="http://schemas.openxmlformats.org/officeDocument/2006/relationships/image" Target="/word/media/a8ec4ef2-a124-4b40-953c-342723f8802a.png" Id="R1c336598887c4330" /></Relationships>
</file>