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bdabe39cf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6b6aa3e2a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Albany Cross,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fbe850ff64e06" /><Relationship Type="http://schemas.openxmlformats.org/officeDocument/2006/relationships/numbering" Target="/word/numbering.xml" Id="Rf07edc65dc18461a" /><Relationship Type="http://schemas.openxmlformats.org/officeDocument/2006/relationships/settings" Target="/word/settings.xml" Id="Rdf6c48aca194436e" /><Relationship Type="http://schemas.openxmlformats.org/officeDocument/2006/relationships/image" Target="/word/media/fa323b17-7503-4e6c-b5da-00749eac6ad1.png" Id="R9796b6aa3e2a4f77" /></Relationships>
</file>