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bf3cc1b5ac46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a5f362530042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Albert Park South,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61aba5599945d2" /><Relationship Type="http://schemas.openxmlformats.org/officeDocument/2006/relationships/numbering" Target="/word/numbering.xml" Id="R0432f769294a4540" /><Relationship Type="http://schemas.openxmlformats.org/officeDocument/2006/relationships/settings" Target="/word/settings.xml" Id="R5bbefeb5b6bb4809" /><Relationship Type="http://schemas.openxmlformats.org/officeDocument/2006/relationships/image" Target="/word/media/6f6e93dc-2146-4828-874e-a6a1b2c3b9c4.png" Id="Rbaa5f3625300421f" /></Relationships>
</file>