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8c2fce5ab149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ab59dbd56549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Allard,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0654f5fb1f4c1b" /><Relationship Type="http://schemas.openxmlformats.org/officeDocument/2006/relationships/numbering" Target="/word/numbering.xml" Id="Re585f5f5bdb448ff" /><Relationship Type="http://schemas.openxmlformats.org/officeDocument/2006/relationships/settings" Target="/word/settings.xml" Id="Rae50b247c55746e3" /><Relationship Type="http://schemas.openxmlformats.org/officeDocument/2006/relationships/image" Target="/word/media/bfbf1a78-c78f-46a8-94bd-e90634669c36.png" Id="R45ab59dbd5654906" /></Relationships>
</file>