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f54a3c24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48c35552c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Alonsa,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e0ca9a34446c2" /><Relationship Type="http://schemas.openxmlformats.org/officeDocument/2006/relationships/numbering" Target="/word/numbering.xml" Id="Rf5eba52cfc4d44e9" /><Relationship Type="http://schemas.openxmlformats.org/officeDocument/2006/relationships/settings" Target="/word/settings.xml" Id="Rb62d2f56fcb74f21" /><Relationship Type="http://schemas.openxmlformats.org/officeDocument/2006/relationships/image" Target="/word/media/3564e536-950e-4267-b2a7-8300e80c169b.png" Id="Rf7a48c35552c4e8a" /></Relationships>
</file>