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5e93ee81e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ba2bd0e9c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Alvanley,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5973ba21c4583" /><Relationship Type="http://schemas.openxmlformats.org/officeDocument/2006/relationships/numbering" Target="/word/numbering.xml" Id="R78a1bf7938404fbd" /><Relationship Type="http://schemas.openxmlformats.org/officeDocument/2006/relationships/settings" Target="/word/settings.xml" Id="R71fa6074eb4b40fa" /><Relationship Type="http://schemas.openxmlformats.org/officeDocument/2006/relationships/image" Target="/word/media/eae32288-a6c6-4919-8e8a-2dc078bec00f.png" Id="R0d9ba2bd0e9c42f1" /></Relationships>
</file>