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f4c8c263d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984b5e135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Alvin,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fa64f84c64903" /><Relationship Type="http://schemas.openxmlformats.org/officeDocument/2006/relationships/numbering" Target="/word/numbering.xml" Id="R384be60addb6433b" /><Relationship Type="http://schemas.openxmlformats.org/officeDocument/2006/relationships/settings" Target="/word/settings.xml" Id="R5eac8a55f9c64ec1" /><Relationship Type="http://schemas.openxmlformats.org/officeDocument/2006/relationships/image" Target="/word/media/4f810243-e67e-46f7-968d-872692567edd.png" Id="R7f3984b5e1354803" /></Relationships>
</file>