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02194717d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62bf9f8fd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Amostown,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cc385a4734c1c" /><Relationship Type="http://schemas.openxmlformats.org/officeDocument/2006/relationships/numbering" Target="/word/numbering.xml" Id="R1d03f3fdff47436c" /><Relationship Type="http://schemas.openxmlformats.org/officeDocument/2006/relationships/settings" Target="/word/settings.xml" Id="R18cd5266c70f4740" /><Relationship Type="http://schemas.openxmlformats.org/officeDocument/2006/relationships/image" Target="/word/media/24fcc7c8-159f-48a6-bf81-962c5ca434a9.png" Id="Rddb62bf9f8fd4fe9" /></Relationships>
</file>