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dcd923f10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27190e385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Amqui,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cf853f0624139" /><Relationship Type="http://schemas.openxmlformats.org/officeDocument/2006/relationships/numbering" Target="/word/numbering.xml" Id="R273710df4e894848" /><Relationship Type="http://schemas.openxmlformats.org/officeDocument/2006/relationships/settings" Target="/word/settings.xml" Id="Rc75f886dc17f4a78" /><Relationship Type="http://schemas.openxmlformats.org/officeDocument/2006/relationships/image" Target="/word/media/15478c0b-067b-40ac-8282-684d9d3ae568.png" Id="R2ec27190e38543dd" /></Relationships>
</file>