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fb3a392f8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b450c56b6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Anahim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4f75feca14d69" /><Relationship Type="http://schemas.openxmlformats.org/officeDocument/2006/relationships/numbering" Target="/word/numbering.xml" Id="R7c5dc17a6a04408a" /><Relationship Type="http://schemas.openxmlformats.org/officeDocument/2006/relationships/settings" Target="/word/settings.xml" Id="R74a42ee3e96d4a27" /><Relationship Type="http://schemas.openxmlformats.org/officeDocument/2006/relationships/image" Target="/word/media/8f0e4a9d-e772-43e7-aff5-200734e2abee.png" Id="Rc1eb450c56b645de" /></Relationships>
</file>