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6f41afc34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d7821c64c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Angusville,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ae5bfabf5429f" /><Relationship Type="http://schemas.openxmlformats.org/officeDocument/2006/relationships/numbering" Target="/word/numbering.xml" Id="R10b526caa4934232" /><Relationship Type="http://schemas.openxmlformats.org/officeDocument/2006/relationships/settings" Target="/word/settings.xml" Id="R08a19c0a64f14566" /><Relationship Type="http://schemas.openxmlformats.org/officeDocument/2006/relationships/image" Target="/word/media/56785503-c6af-4b14-84ff-b11bc7c1ea43.png" Id="R2a7d7821c64c4926" /></Relationships>
</file>