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f7480d2865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30a9516a9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Annabelle-Beach,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6a62be47a44e3" /><Relationship Type="http://schemas.openxmlformats.org/officeDocument/2006/relationships/numbering" Target="/word/numbering.xml" Id="Rff7263b817894c82" /><Relationship Type="http://schemas.openxmlformats.org/officeDocument/2006/relationships/settings" Target="/word/settings.xml" Id="R2dccec46ee3a4142" /><Relationship Type="http://schemas.openxmlformats.org/officeDocument/2006/relationships/image" Target="/word/media/a50b1922-3e08-498d-a377-1439f652743b.png" Id="R49330a9516a9462b" /></Relationships>
</file>