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f4511fc8f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128a88d73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Antross,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50025a4fc46d3" /><Relationship Type="http://schemas.openxmlformats.org/officeDocument/2006/relationships/numbering" Target="/word/numbering.xml" Id="R58f8198f778e4937" /><Relationship Type="http://schemas.openxmlformats.org/officeDocument/2006/relationships/settings" Target="/word/settings.xml" Id="R14d4f53095e94318" /><Relationship Type="http://schemas.openxmlformats.org/officeDocument/2006/relationships/image" Target="/word/media/3fff8c9d-88a9-4dc3-9ebf-a029688ee338.png" Id="R6d3128a88d73429e" /></Relationships>
</file>