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b01cf2b73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27afde813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Appledale,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1dd85888d4f4f" /><Relationship Type="http://schemas.openxmlformats.org/officeDocument/2006/relationships/numbering" Target="/word/numbering.xml" Id="R1397b252ba33471d" /><Relationship Type="http://schemas.openxmlformats.org/officeDocument/2006/relationships/settings" Target="/word/settings.xml" Id="R0f936e11b512481e" /><Relationship Type="http://schemas.openxmlformats.org/officeDocument/2006/relationships/image" Target="/word/media/3e341b54-c8db-42d3-88fe-c50491b8b661.png" Id="R04b27afde8134c78" /></Relationships>
</file>