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2f3f0fb3d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d1c6dd63e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Archerwill,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bc91a3cdf48d9" /><Relationship Type="http://schemas.openxmlformats.org/officeDocument/2006/relationships/numbering" Target="/word/numbering.xml" Id="Rd0c8d5c1f50148a5" /><Relationship Type="http://schemas.openxmlformats.org/officeDocument/2006/relationships/settings" Target="/word/settings.xml" Id="R705c954420a64752" /><Relationship Type="http://schemas.openxmlformats.org/officeDocument/2006/relationships/image" Target="/word/media/c54ba518-8108-4eb2-ad13-da5107016c3a.png" Id="Rdb2d1c6dd63e43d9" /></Relationships>
</file>