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fe09e2956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3b74d7100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West,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600a56ef544a0" /><Relationship Type="http://schemas.openxmlformats.org/officeDocument/2006/relationships/numbering" Target="/word/numbering.xml" Id="Rd55dbacbfd5e44c8" /><Relationship Type="http://schemas.openxmlformats.org/officeDocument/2006/relationships/settings" Target="/word/settings.xml" Id="R36fe6db92bc44773" /><Relationship Type="http://schemas.openxmlformats.org/officeDocument/2006/relationships/image" Target="/word/media/cb284dcd-9ea2-45d2-b757-6521d948cf29.png" Id="R7ee3b74d710049d4" /></Relationships>
</file>