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a2a82df1b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aebe13184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Arthur's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65af787b04315" /><Relationship Type="http://schemas.openxmlformats.org/officeDocument/2006/relationships/numbering" Target="/word/numbering.xml" Id="R3c00c95d85004631" /><Relationship Type="http://schemas.openxmlformats.org/officeDocument/2006/relationships/settings" Target="/word/settings.xml" Id="R0f4124b6522b4fb3" /><Relationship Type="http://schemas.openxmlformats.org/officeDocument/2006/relationships/image" Target="/word/media/c315f1b8-3383-4399-bdba-ab98ad433296.png" Id="R1a4aebe131844249" /></Relationships>
</file>