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aa1140d52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31174dfe2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Ashmont,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62da5c92e47dc" /><Relationship Type="http://schemas.openxmlformats.org/officeDocument/2006/relationships/numbering" Target="/word/numbering.xml" Id="R9549114e7fda4ffa" /><Relationship Type="http://schemas.openxmlformats.org/officeDocument/2006/relationships/settings" Target="/word/settings.xml" Id="R79992cb07d044179" /><Relationship Type="http://schemas.openxmlformats.org/officeDocument/2006/relationships/image" Target="/word/media/96069c74-2aa4-48ed-b10f-3c89b32a6921.png" Id="R8e631174dfe245cd" /></Relationships>
</file>