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6af37c249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d1abd7b5f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Asinich Ausapich,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84c164974456f" /><Relationship Type="http://schemas.openxmlformats.org/officeDocument/2006/relationships/numbering" Target="/word/numbering.xml" Id="R4e99619e368e47b6" /><Relationship Type="http://schemas.openxmlformats.org/officeDocument/2006/relationships/settings" Target="/word/settings.xml" Id="R69df8c73506b485c" /><Relationship Type="http://schemas.openxmlformats.org/officeDocument/2006/relationships/image" Target="/word/media/bde316c0-2571-40e2-8ad8-7d31ec8e3694.png" Id="Ra95d1abd7b5f44cc" /></Relationships>
</file>