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6e6ee754a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64308ecb1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Askikkapit,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2dec2f5ce4a40" /><Relationship Type="http://schemas.openxmlformats.org/officeDocument/2006/relationships/numbering" Target="/word/numbering.xml" Id="Ra03028d57b0c408e" /><Relationship Type="http://schemas.openxmlformats.org/officeDocument/2006/relationships/settings" Target="/word/settings.xml" Id="R56f8f3c5ebe545f0" /><Relationship Type="http://schemas.openxmlformats.org/officeDocument/2006/relationships/image" Target="/word/media/9d817837-cfc1-4078-aef2-f3f5d0470d2a.png" Id="Rca864308ecb14c6b" /></Relationships>
</file>