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fa11cc63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aaf4b588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Athabasca,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9cdfcdfbc4e5c" /><Relationship Type="http://schemas.openxmlformats.org/officeDocument/2006/relationships/numbering" Target="/word/numbering.xml" Id="R3c69740d1a094027" /><Relationship Type="http://schemas.openxmlformats.org/officeDocument/2006/relationships/settings" Target="/word/settings.xml" Id="R552c96b98d3b42f4" /><Relationship Type="http://schemas.openxmlformats.org/officeDocument/2006/relationships/image" Target="/word/media/167479b9-0bef-4716-9aec-b9efb056fdc5.png" Id="R8f1aaf4b58894785" /></Relationships>
</file>