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68ffdae9d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076c50668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Atikamakw Pachistiwakan,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186e9ee1b4028" /><Relationship Type="http://schemas.openxmlformats.org/officeDocument/2006/relationships/numbering" Target="/word/numbering.xml" Id="R774fa90ee1fd4d8a" /><Relationship Type="http://schemas.openxmlformats.org/officeDocument/2006/relationships/settings" Target="/word/settings.xml" Id="R0d33c37b4abd4995" /><Relationship Type="http://schemas.openxmlformats.org/officeDocument/2006/relationships/image" Target="/word/media/5f818a64-dd2e-401f-ab65-27774d446405.png" Id="Rd9f076c506684564" /></Relationships>
</file>