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fcb018644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3893d1fa6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Atnarko,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208ebd8754b82" /><Relationship Type="http://schemas.openxmlformats.org/officeDocument/2006/relationships/numbering" Target="/word/numbering.xml" Id="Rc95f6f4b830f4509" /><Relationship Type="http://schemas.openxmlformats.org/officeDocument/2006/relationships/settings" Target="/word/settings.xml" Id="R9461e7982ef34ecd" /><Relationship Type="http://schemas.openxmlformats.org/officeDocument/2006/relationships/image" Target="/word/media/d9d5de6c-05f3-4144-ba4c-8cfcf6c18988.png" Id="Rc073893d1fa64dbb" /></Relationships>
</file>