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af86c60da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97d9ccf5a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Attachie,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b8c98f7a94cd4" /><Relationship Type="http://schemas.openxmlformats.org/officeDocument/2006/relationships/numbering" Target="/word/numbering.xml" Id="Raa2a2828627d456f" /><Relationship Type="http://schemas.openxmlformats.org/officeDocument/2006/relationships/settings" Target="/word/settings.xml" Id="R9c7314aa9f6242f3" /><Relationship Type="http://schemas.openxmlformats.org/officeDocument/2006/relationships/image" Target="/word/media/0f834df7-b99e-4ec6-bfdf-df86f3318e6a.png" Id="R49a97d9ccf5a4f08" /></Relationships>
</file>