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e160d421544f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eac8bfd28442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Aulds Cove,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bd141991da42f0" /><Relationship Type="http://schemas.openxmlformats.org/officeDocument/2006/relationships/numbering" Target="/word/numbering.xml" Id="R59bccbb255ca4c7a" /><Relationship Type="http://schemas.openxmlformats.org/officeDocument/2006/relationships/settings" Target="/word/settings.xml" Id="Rb4c505fe8a184283" /><Relationship Type="http://schemas.openxmlformats.org/officeDocument/2006/relationships/image" Target="/word/media/1e74cdb3-27f6-41c9-906a-6447f90ec839.png" Id="Rfceac8bfd28442d3" /></Relationships>
</file>