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ed0f05ed3742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67acec5bbc45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Austin Heights,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096f1fd41340fa" /><Relationship Type="http://schemas.openxmlformats.org/officeDocument/2006/relationships/numbering" Target="/word/numbering.xml" Id="R2f2c0f7500264c6a" /><Relationship Type="http://schemas.openxmlformats.org/officeDocument/2006/relationships/settings" Target="/word/settings.xml" Id="R149b11b2d7d54d1f" /><Relationship Type="http://schemas.openxmlformats.org/officeDocument/2006/relationships/image" Target="/word/media/efcd03a7-4a08-461a-84bc-6629f31b6081.png" Id="Rf067acec5bbc450c" /></Relationships>
</file>