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b51fa6c8c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5c4a172c3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Avonhurst,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829e7df734601" /><Relationship Type="http://schemas.openxmlformats.org/officeDocument/2006/relationships/numbering" Target="/word/numbering.xml" Id="R3e2ae6125afb451f" /><Relationship Type="http://schemas.openxmlformats.org/officeDocument/2006/relationships/settings" Target="/word/settings.xml" Id="R0b6c5502d4fd4c50" /><Relationship Type="http://schemas.openxmlformats.org/officeDocument/2006/relationships/image" Target="/word/media/275de9dc-6745-4fb6-91a9-b5cd48691523.png" Id="Rebd5c4a172c34147" /></Relationships>
</file>