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ed783988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38e90b958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9001b2c03484e" /><Relationship Type="http://schemas.openxmlformats.org/officeDocument/2006/relationships/numbering" Target="/word/numbering.xml" Id="R547d55fd0e2c4921" /><Relationship Type="http://schemas.openxmlformats.org/officeDocument/2006/relationships/settings" Target="/word/settings.xml" Id="Rc30d32ef478041eb" /><Relationship Type="http://schemas.openxmlformats.org/officeDocument/2006/relationships/image" Target="/word/media/13e273eb-1056-4174-b73f-06f521ca01df.png" Id="R73a38e90b9584065" /></Relationships>
</file>