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5aca97008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01f4e0ea4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Balaton Beach,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fba6647984cdb" /><Relationship Type="http://schemas.openxmlformats.org/officeDocument/2006/relationships/numbering" Target="/word/numbering.xml" Id="Ref2dd9331ab24cfa" /><Relationship Type="http://schemas.openxmlformats.org/officeDocument/2006/relationships/settings" Target="/word/settings.xml" Id="R8b6dc5bc0bbc47bf" /><Relationship Type="http://schemas.openxmlformats.org/officeDocument/2006/relationships/image" Target="/word/media/1e7f78b4-1623-47d8-aaf7-2a42d4da33cd.png" Id="R38101f4e0ea44b9e" /></Relationships>
</file>