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cdb1d3f9b844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d39e47b46345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Baldoon,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c46a6fe1ba4bfa" /><Relationship Type="http://schemas.openxmlformats.org/officeDocument/2006/relationships/numbering" Target="/word/numbering.xml" Id="Rf8cf59b5989b43d6" /><Relationship Type="http://schemas.openxmlformats.org/officeDocument/2006/relationships/settings" Target="/word/settings.xml" Id="Rfe61264cdf034862" /><Relationship Type="http://schemas.openxmlformats.org/officeDocument/2006/relationships/image" Target="/word/media/fcd7adf4-5c84-462b-a4ea-a28080249d65.png" Id="R7dd39e47b463453e" /></Relationships>
</file>