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1a116c579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9aa4e976b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5d7b0b0a54901" /><Relationship Type="http://schemas.openxmlformats.org/officeDocument/2006/relationships/numbering" Target="/word/numbering.xml" Id="Ra410c8d4f2c344cf" /><Relationship Type="http://schemas.openxmlformats.org/officeDocument/2006/relationships/settings" Target="/word/settings.xml" Id="R0878695e1f5a4bd4" /><Relationship Type="http://schemas.openxmlformats.org/officeDocument/2006/relationships/image" Target="/word/media/7c1b3310-a4d2-4f17-804e-98c5ede50ce2.png" Id="R7629aa4e976b4336" /></Relationships>
</file>