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270e8a10f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66bcd1dcd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Balfour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bbf1683a84256" /><Relationship Type="http://schemas.openxmlformats.org/officeDocument/2006/relationships/numbering" Target="/word/numbering.xml" Id="R66cdb57b1faa4025" /><Relationship Type="http://schemas.openxmlformats.org/officeDocument/2006/relationships/settings" Target="/word/settings.xml" Id="Rdf421411050b4c44" /><Relationship Type="http://schemas.openxmlformats.org/officeDocument/2006/relationships/image" Target="/word/media/76af47ec-1a5f-4b6b-a1bf-2322ce96a25b.png" Id="R36b66bcd1dcd4612" /></Relationships>
</file>