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49210f95f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6196359f0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Bankeir,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475cb5b3d4f54" /><Relationship Type="http://schemas.openxmlformats.org/officeDocument/2006/relationships/numbering" Target="/word/numbering.xml" Id="Rf0c83bb0981a484f" /><Relationship Type="http://schemas.openxmlformats.org/officeDocument/2006/relationships/settings" Target="/word/settings.xml" Id="Re29903ef21c14e14" /><Relationship Type="http://schemas.openxmlformats.org/officeDocument/2006/relationships/image" Target="/word/media/090c02b1-f7c3-4bed-9b67-a44aeafe84fd.png" Id="R0646196359f049dd" /></Relationships>
</file>