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42f64112c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57fede212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db4951fed4211" /><Relationship Type="http://schemas.openxmlformats.org/officeDocument/2006/relationships/numbering" Target="/word/numbering.xml" Id="R0ea34bfb766c4e22" /><Relationship Type="http://schemas.openxmlformats.org/officeDocument/2006/relationships/settings" Target="/word/settings.xml" Id="R6ef7f0cd61ed46b5" /><Relationship Type="http://schemas.openxmlformats.org/officeDocument/2006/relationships/image" Target="/word/media/fa4daefe-7cac-4a7f-b3b1-407768aa8019.png" Id="Re4957fede2124e6a" /></Relationships>
</file>