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e920670f9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ee15b43aa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Bapaume,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b7f50a9fa43f0" /><Relationship Type="http://schemas.openxmlformats.org/officeDocument/2006/relationships/numbering" Target="/word/numbering.xml" Id="R039a91f2a2814833" /><Relationship Type="http://schemas.openxmlformats.org/officeDocument/2006/relationships/settings" Target="/word/settings.xml" Id="Rd0df1bf283e644a8" /><Relationship Type="http://schemas.openxmlformats.org/officeDocument/2006/relationships/image" Target="/word/media/bd3006fc-e3b2-4bd6-869a-f0373b978c8b.png" Id="R3cbee15b43aa45d5" /></Relationships>
</file>