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299a7c9c6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cdc846df9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Barachois,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76fac2bba477b" /><Relationship Type="http://schemas.openxmlformats.org/officeDocument/2006/relationships/numbering" Target="/word/numbering.xml" Id="Rac5aab4339154598" /><Relationship Type="http://schemas.openxmlformats.org/officeDocument/2006/relationships/settings" Target="/word/settings.xml" Id="Rf300633f215648a3" /><Relationship Type="http://schemas.openxmlformats.org/officeDocument/2006/relationships/image" Target="/word/media/991a81a0-6e2e-4245-bd89-84151a730935.png" Id="Rf61cdc846df941df" /></Relationships>
</file>