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27ac05535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c68b66f0c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030aaa4694fcd" /><Relationship Type="http://schemas.openxmlformats.org/officeDocument/2006/relationships/numbering" Target="/word/numbering.xml" Id="R596bae65193442e4" /><Relationship Type="http://schemas.openxmlformats.org/officeDocument/2006/relationships/settings" Target="/word/settings.xml" Id="R33c85ad6bc0f4aa9" /><Relationship Type="http://schemas.openxmlformats.org/officeDocument/2006/relationships/image" Target="/word/media/2f339053-23d2-4c80-95da-66863eee317d.png" Id="Re61c68b66f0c4453" /></Relationships>
</file>