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ab4a6ef0b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1b7367fb9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77886ff7544a3" /><Relationship Type="http://schemas.openxmlformats.org/officeDocument/2006/relationships/numbering" Target="/word/numbering.xml" Id="Rb109bad010d24f45" /><Relationship Type="http://schemas.openxmlformats.org/officeDocument/2006/relationships/settings" Target="/word/settings.xml" Id="Ra0f560c28e4b4195" /><Relationship Type="http://schemas.openxmlformats.org/officeDocument/2006/relationships/image" Target="/word/media/4d51e72c-c54c-4b4f-8777-a930e517df77.png" Id="R0b21b7367fb94dfe" /></Relationships>
</file>