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923a5054d4945d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8772ef6849e410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Battery, Newfoundland and Labrador,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047ab31db124e96" /><Relationship Type="http://schemas.openxmlformats.org/officeDocument/2006/relationships/numbering" Target="/word/numbering.xml" Id="R92e1f963407645fd" /><Relationship Type="http://schemas.openxmlformats.org/officeDocument/2006/relationships/settings" Target="/word/settings.xml" Id="R94070510d9484387" /><Relationship Type="http://schemas.openxmlformats.org/officeDocument/2006/relationships/image" Target="/word/media/ef04eca4-62d5-4393-bf50-79d366d7affe.png" Id="Rf8772ef6849e4108" /></Relationships>
</file>