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64a464812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eff34afcb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Baynes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ff45a7bd34a2d" /><Relationship Type="http://schemas.openxmlformats.org/officeDocument/2006/relationships/numbering" Target="/word/numbering.xml" Id="Rf33f5cf78497423e" /><Relationship Type="http://schemas.openxmlformats.org/officeDocument/2006/relationships/settings" Target="/word/settings.xml" Id="R3bff76e931d44ea6" /><Relationship Type="http://schemas.openxmlformats.org/officeDocument/2006/relationships/image" Target="/word/media/55c1ba14-e57d-4acd-b452-06807aec9214.png" Id="R96ceff34afcb424d" /></Relationships>
</file>